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eastAsia="宋体"/>
          <w:sz w:val="21"/>
          <w:szCs w:val="21"/>
          <w:lang w:val="en-US" w:eastAsia="zh-CN"/>
        </w:rPr>
      </w:pPr>
      <w:bookmarkStart w:id="0" w:name="_GoBack"/>
      <w:r>
        <w:rPr>
          <w:rFonts w:hint="eastAsia"/>
          <w:sz w:val="21"/>
          <w:szCs w:val="21"/>
          <w:lang w:val="en-US" w:eastAsia="zh-CN"/>
        </w:rPr>
        <w:t>附件：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常用</w:t>
      </w:r>
      <w:r>
        <w:rPr>
          <w:rFonts w:hint="eastAsia" w:ascii="宋体" w:hAnsi="宋体"/>
          <w:sz w:val="21"/>
          <w:szCs w:val="21"/>
          <w:lang w:val="en-US" w:eastAsia="zh-CN"/>
        </w:rPr>
        <w:t>水暖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材料清单及单项限价和报价表</w:t>
      </w:r>
    </w:p>
    <w:bookmarkEnd w:id="0"/>
    <w:tbl>
      <w:tblPr>
        <w:tblStyle w:val="4"/>
        <w:tblpPr w:leftFromText="180" w:rightFromText="180" w:vertAnchor="text" w:horzAnchor="page" w:tblpX="1016" w:tblpY="322"/>
        <w:tblOverlap w:val="never"/>
        <w:tblW w:w="97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1524"/>
        <w:gridCol w:w="1255"/>
        <w:gridCol w:w="614"/>
        <w:gridCol w:w="750"/>
        <w:gridCol w:w="886"/>
        <w:gridCol w:w="954"/>
        <w:gridCol w:w="764"/>
        <w:gridCol w:w="764"/>
        <w:gridCol w:w="764"/>
        <w:gridCol w:w="7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　称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年计划  数量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控制单价（元）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小计（元）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报价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生产厂家及品牌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单把双联水嘴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57.4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3444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单孔高弯水龙头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36.4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1310.4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脚踏龙头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63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1512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trHeight w:val="312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淋浴器龙头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63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2268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淋浴喷头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11.2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1344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淋浴器软管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8.82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1058.4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全铜加长水咀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21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756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下水口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不锈钢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8.82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1058.4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下水口软管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3.5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840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低水箱开关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13.3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1596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低水箱洁具配件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31.5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3780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trHeight w:val="312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快开三角阀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9.1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座便器盖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大、中、小（带缓冲）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FF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45.5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FF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2730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冲洗阀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铜四通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45.5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2730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冲洗阀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铜脚踏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66.5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3990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✷</w:t>
            </w:r>
          </w:p>
        </w:tc>
      </w:tr>
      <w:tr>
        <w:trPr>
          <w:trHeight w:val="312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冲洗阀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铜弯管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9.1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218.4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高压水枪（含，管子）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铜芯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31.5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单高弯龙头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不锈钢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30.1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1083.6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双出水角阀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铜芯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17.5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吸水皮碗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9.45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trHeight w:val="312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硅酮密封胶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9.45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2268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高压管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5.46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1310.4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高压管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7.7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高压管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外丝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11.2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1344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高压管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1M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7.7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节能低水箱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56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1344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trHeight w:val="312" w:hRule="atLeast"/>
        </w:trPr>
        <w:tc>
          <w:tcPr>
            <w:tcW w:w="5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41781.6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eastAsia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注：1、备注栏标有“✷”的需带样品到现场。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eastAsia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维修材料的使用、用量等情况可联系技术咨询人员了解。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default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水嘴、龙头、淋浴材料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参考品牌：</w:t>
      </w:r>
      <w:r>
        <w:rPr>
          <w:rFonts w:hint="eastAsia" w:ascii="宋体" w:hAnsi="宋体"/>
          <w:sz w:val="21"/>
          <w:szCs w:val="21"/>
          <w:lang w:val="en-US" w:eastAsia="zh-CN"/>
        </w:rPr>
        <w:t>九牧、日丰、航归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；</w:t>
      </w:r>
      <w:r>
        <w:rPr>
          <w:rFonts w:hint="eastAsia" w:ascii="宋体" w:hAnsi="宋体"/>
          <w:sz w:val="21"/>
          <w:szCs w:val="21"/>
          <w:lang w:val="en-US" w:eastAsia="zh-CN"/>
        </w:rPr>
        <w:t>高压管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参考品牌：</w:t>
      </w:r>
      <w:r>
        <w:rPr>
          <w:rFonts w:hint="eastAsia" w:ascii="宋体" w:hAnsi="宋体"/>
          <w:sz w:val="21"/>
          <w:szCs w:val="21"/>
          <w:lang w:val="en-US" w:eastAsia="zh-CN"/>
        </w:rPr>
        <w:t>九牧、汇佳、航归；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F1EFD7"/>
    <w:multiLevelType w:val="singleLevel"/>
    <w:tmpl w:val="5FF1EFD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NmZlZTM3NzM3MGY3MWFjMGY2Zjc2OTE0ZWQyZGYifQ=="/>
  </w:docVars>
  <w:rsids>
    <w:rsidRoot w:val="00000000"/>
    <w:rsid w:val="00C1546A"/>
    <w:rsid w:val="00E466F1"/>
    <w:rsid w:val="020E5AB3"/>
    <w:rsid w:val="02377A8B"/>
    <w:rsid w:val="02FD5478"/>
    <w:rsid w:val="03980830"/>
    <w:rsid w:val="03D06AD5"/>
    <w:rsid w:val="044265F6"/>
    <w:rsid w:val="048539B5"/>
    <w:rsid w:val="04893714"/>
    <w:rsid w:val="04CF6B92"/>
    <w:rsid w:val="05177BEA"/>
    <w:rsid w:val="05AF509D"/>
    <w:rsid w:val="05B72198"/>
    <w:rsid w:val="066E2EDD"/>
    <w:rsid w:val="070F2BA7"/>
    <w:rsid w:val="073152A1"/>
    <w:rsid w:val="07BE46C1"/>
    <w:rsid w:val="07F11984"/>
    <w:rsid w:val="087D5D43"/>
    <w:rsid w:val="09E468AF"/>
    <w:rsid w:val="0A640A4E"/>
    <w:rsid w:val="0A8134D3"/>
    <w:rsid w:val="0BEC18A4"/>
    <w:rsid w:val="0D1E5DBF"/>
    <w:rsid w:val="0D485750"/>
    <w:rsid w:val="0DCC0018"/>
    <w:rsid w:val="0ECA186D"/>
    <w:rsid w:val="0F2B0712"/>
    <w:rsid w:val="0F6D3FEA"/>
    <w:rsid w:val="10CB0AC5"/>
    <w:rsid w:val="117D2AA2"/>
    <w:rsid w:val="12F369B3"/>
    <w:rsid w:val="133500DB"/>
    <w:rsid w:val="13E62E0E"/>
    <w:rsid w:val="13FC5994"/>
    <w:rsid w:val="14FE4D23"/>
    <w:rsid w:val="194E77E6"/>
    <w:rsid w:val="19795E13"/>
    <w:rsid w:val="199633CA"/>
    <w:rsid w:val="1A132569"/>
    <w:rsid w:val="1A2E05BF"/>
    <w:rsid w:val="1A321FCF"/>
    <w:rsid w:val="1B4230BA"/>
    <w:rsid w:val="1C716081"/>
    <w:rsid w:val="1CED508F"/>
    <w:rsid w:val="1DA207F4"/>
    <w:rsid w:val="1EA53D8F"/>
    <w:rsid w:val="20586931"/>
    <w:rsid w:val="20754B13"/>
    <w:rsid w:val="207C43C8"/>
    <w:rsid w:val="20937FA8"/>
    <w:rsid w:val="21EB47F1"/>
    <w:rsid w:val="22324953"/>
    <w:rsid w:val="243115C0"/>
    <w:rsid w:val="24473F6F"/>
    <w:rsid w:val="248818E5"/>
    <w:rsid w:val="24BF7CF0"/>
    <w:rsid w:val="25006F67"/>
    <w:rsid w:val="250B695F"/>
    <w:rsid w:val="25A92F33"/>
    <w:rsid w:val="27D20114"/>
    <w:rsid w:val="2964167A"/>
    <w:rsid w:val="2B163CF3"/>
    <w:rsid w:val="2B2A2016"/>
    <w:rsid w:val="2B4B1F69"/>
    <w:rsid w:val="2BED3BC2"/>
    <w:rsid w:val="2BF17615"/>
    <w:rsid w:val="2DF9121D"/>
    <w:rsid w:val="2E241716"/>
    <w:rsid w:val="2E815183"/>
    <w:rsid w:val="2EDC2025"/>
    <w:rsid w:val="2F632556"/>
    <w:rsid w:val="2F761779"/>
    <w:rsid w:val="30902A44"/>
    <w:rsid w:val="30BB2CF3"/>
    <w:rsid w:val="31FA4FE7"/>
    <w:rsid w:val="32FF5F73"/>
    <w:rsid w:val="335D5C9D"/>
    <w:rsid w:val="33D14E77"/>
    <w:rsid w:val="341D2734"/>
    <w:rsid w:val="345402B7"/>
    <w:rsid w:val="357431E8"/>
    <w:rsid w:val="35A2774F"/>
    <w:rsid w:val="36271116"/>
    <w:rsid w:val="37FD22F4"/>
    <w:rsid w:val="38402C10"/>
    <w:rsid w:val="38723F21"/>
    <w:rsid w:val="387E1311"/>
    <w:rsid w:val="395643F8"/>
    <w:rsid w:val="3A1F307E"/>
    <w:rsid w:val="3A452EB4"/>
    <w:rsid w:val="3A7B2275"/>
    <w:rsid w:val="3B2736A6"/>
    <w:rsid w:val="3C5917F0"/>
    <w:rsid w:val="3D4B161A"/>
    <w:rsid w:val="3F620462"/>
    <w:rsid w:val="401C683E"/>
    <w:rsid w:val="40872CDE"/>
    <w:rsid w:val="40A76C73"/>
    <w:rsid w:val="40E06852"/>
    <w:rsid w:val="41C86F0A"/>
    <w:rsid w:val="41F511C1"/>
    <w:rsid w:val="42A07C6C"/>
    <w:rsid w:val="444C5A76"/>
    <w:rsid w:val="44A00F8C"/>
    <w:rsid w:val="45645246"/>
    <w:rsid w:val="468D5BBF"/>
    <w:rsid w:val="476A7453"/>
    <w:rsid w:val="47FB7D36"/>
    <w:rsid w:val="48B2236F"/>
    <w:rsid w:val="49470950"/>
    <w:rsid w:val="497C354B"/>
    <w:rsid w:val="49861D18"/>
    <w:rsid w:val="49A61500"/>
    <w:rsid w:val="49D62AAF"/>
    <w:rsid w:val="4B795B4E"/>
    <w:rsid w:val="4BB05647"/>
    <w:rsid w:val="4C274F87"/>
    <w:rsid w:val="4C6E5B74"/>
    <w:rsid w:val="4C720D80"/>
    <w:rsid w:val="4C8D0FA6"/>
    <w:rsid w:val="4DAF0F42"/>
    <w:rsid w:val="4DE951AA"/>
    <w:rsid w:val="4E223F0A"/>
    <w:rsid w:val="4EED5E49"/>
    <w:rsid w:val="4F477C74"/>
    <w:rsid w:val="51116E75"/>
    <w:rsid w:val="511B54ED"/>
    <w:rsid w:val="51BC38C1"/>
    <w:rsid w:val="51EC52D1"/>
    <w:rsid w:val="520802CF"/>
    <w:rsid w:val="520F1EB8"/>
    <w:rsid w:val="52CF7644"/>
    <w:rsid w:val="533A5D79"/>
    <w:rsid w:val="537E7348"/>
    <w:rsid w:val="54FD321B"/>
    <w:rsid w:val="56016326"/>
    <w:rsid w:val="56796883"/>
    <w:rsid w:val="571F7761"/>
    <w:rsid w:val="57C94D9C"/>
    <w:rsid w:val="57D738ED"/>
    <w:rsid w:val="57F721CE"/>
    <w:rsid w:val="582064B6"/>
    <w:rsid w:val="592C6C39"/>
    <w:rsid w:val="598205EE"/>
    <w:rsid w:val="5ADB6B15"/>
    <w:rsid w:val="5B29564D"/>
    <w:rsid w:val="5B514C64"/>
    <w:rsid w:val="5B627579"/>
    <w:rsid w:val="5B8E3328"/>
    <w:rsid w:val="5CC87ED2"/>
    <w:rsid w:val="5D051D6D"/>
    <w:rsid w:val="5D656D7A"/>
    <w:rsid w:val="5D673308"/>
    <w:rsid w:val="5DAD4778"/>
    <w:rsid w:val="5E6C0C4E"/>
    <w:rsid w:val="60151013"/>
    <w:rsid w:val="606C4A04"/>
    <w:rsid w:val="6092467A"/>
    <w:rsid w:val="60F869A9"/>
    <w:rsid w:val="6134122A"/>
    <w:rsid w:val="61734CF0"/>
    <w:rsid w:val="620B1F2A"/>
    <w:rsid w:val="637333FE"/>
    <w:rsid w:val="63A82837"/>
    <w:rsid w:val="63AC48F7"/>
    <w:rsid w:val="63C94F43"/>
    <w:rsid w:val="63CE5048"/>
    <w:rsid w:val="64617ADA"/>
    <w:rsid w:val="64FA4928"/>
    <w:rsid w:val="66362A25"/>
    <w:rsid w:val="664F126A"/>
    <w:rsid w:val="66A16A0A"/>
    <w:rsid w:val="66E7173D"/>
    <w:rsid w:val="66F6625C"/>
    <w:rsid w:val="67324F22"/>
    <w:rsid w:val="67D63D41"/>
    <w:rsid w:val="67FA7AEF"/>
    <w:rsid w:val="6A20115D"/>
    <w:rsid w:val="6B0069F9"/>
    <w:rsid w:val="6C1726D2"/>
    <w:rsid w:val="6C255DED"/>
    <w:rsid w:val="6CC85A33"/>
    <w:rsid w:val="6D2B331A"/>
    <w:rsid w:val="6DC733F6"/>
    <w:rsid w:val="6E2672DE"/>
    <w:rsid w:val="6EB26B89"/>
    <w:rsid w:val="6F5061FC"/>
    <w:rsid w:val="6F634C78"/>
    <w:rsid w:val="71C94457"/>
    <w:rsid w:val="7200153F"/>
    <w:rsid w:val="721925C1"/>
    <w:rsid w:val="72BF6DBE"/>
    <w:rsid w:val="73612BD7"/>
    <w:rsid w:val="73FE0EE9"/>
    <w:rsid w:val="741514D4"/>
    <w:rsid w:val="75A748C6"/>
    <w:rsid w:val="767922FA"/>
    <w:rsid w:val="76F32FE6"/>
    <w:rsid w:val="76F52F09"/>
    <w:rsid w:val="779B0AFA"/>
    <w:rsid w:val="79BB4ECB"/>
    <w:rsid w:val="79DF07C7"/>
    <w:rsid w:val="7AD413E1"/>
    <w:rsid w:val="7AD958F8"/>
    <w:rsid w:val="7B1D1E0B"/>
    <w:rsid w:val="7B7734C8"/>
    <w:rsid w:val="7B90548A"/>
    <w:rsid w:val="7C6B4CF8"/>
    <w:rsid w:val="7C890B49"/>
    <w:rsid w:val="7D9B6C1E"/>
    <w:rsid w:val="7EF1260A"/>
    <w:rsid w:val="7F9C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  <w:rPr>
      <w:sz w:val="20"/>
      <w:szCs w:val="20"/>
    </w:rPr>
  </w:style>
  <w:style w:type="paragraph" w:styleId="3">
    <w:name w:val="Body Text First Indent"/>
    <w:basedOn w:val="2"/>
    <w:qFormat/>
    <w:uiPriority w:val="0"/>
    <w:pPr>
      <w:tabs>
        <w:tab w:val="left" w:pos="425"/>
        <w:tab w:val="left" w:pos="720"/>
      </w:tabs>
      <w:spacing w:beforeLines="50"/>
      <w:ind w:left="720" w:hanging="720"/>
      <w:jc w:val="left"/>
    </w:pPr>
    <w:rPr>
      <w:rFonts w:ascii="Times New Roman" w:hAnsi="宋体" w:eastAsia="宋体" w:cs="Times New Roman"/>
      <w:color w:val="000000"/>
      <w:kern w:val="0"/>
      <w:sz w:val="24"/>
      <w:lang w:val="zh-CN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2022-05-07T01:54:00Z</dcterms:created>
  <dc:creator>罗琰</dc:creator>
  <cp:lastModifiedBy>罗琰</cp:lastModifiedBy>
  <dcterms:modified xsi:type="dcterms:W3CDTF">2022-11-24T04:09:45Z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D00B914565154EDB9BA96E0C457C78AA</vt:lpwstr>
  </property>
</Properties>
</file>