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both"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1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4"/>
          <w:szCs w:val="32"/>
          <w:lang w:eastAsia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4"/>
          <w:szCs w:val="32"/>
          <w:lang w:eastAsia="en-US"/>
        </w:rPr>
        <w:t>医药代表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4"/>
          <w:szCs w:val="32"/>
          <w:lang w:eastAsia="zh-CN"/>
        </w:rPr>
        <w:t>来访登记申请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44"/>
          <w:szCs w:val="32"/>
          <w:lang w:eastAsia="en-US"/>
        </w:rPr>
        <w:t>流程</w:t>
      </w:r>
      <w:bookmarkEnd w:id="0"/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  <w:r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155575</wp:posOffset>
                </wp:positionV>
                <wp:extent cx="5590540" cy="906145"/>
                <wp:effectExtent l="4445" t="4445" r="5715" b="2286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ind w:right="99" w:rightChars="47"/>
                              <w:jc w:val="center"/>
                              <w:textAlignment w:val="baseline"/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医药代表以电话、邮件等形式向拟访科室提出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来访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预约申请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同时填写《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bCs w:val="0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四川绵阳四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bCs w:val="0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0四医院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bCs w:val="0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来访预约申请表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》交拟访科室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7pt;margin-top:12.25pt;height:71.35pt;width:440.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ahbEPXAAAACQEAAA8AAAAAAAAAAQAg&#10;AAAAIgAAAGRycy9kb3ducmV2LnhtbFBLAQIUABQAAAAIAIdO4kCFPaMTDwIAAEQ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ind w:right="99" w:rightChars="47"/>
                        <w:jc w:val="center"/>
                        <w:textAlignment w:val="baseline"/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医药代表以电话、邮件等形式向拟访科室提出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来访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en-US"/>
                        </w:rPr>
                        <w:t>预约申请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同时填写《</w:t>
                      </w:r>
                      <w:r>
                        <w:rPr>
                          <w:rFonts w:hint="eastAsia" w:ascii="仿宋_GB2312" w:hAnsi="宋体" w:eastAsia="仿宋_GB2312" w:cs="Arial"/>
                          <w:bCs w:val="0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四川绵阳四</w:t>
                      </w:r>
                      <w:r>
                        <w:rPr>
                          <w:rFonts w:hint="eastAsia" w:ascii="仿宋_GB2312" w:hAnsi="宋体" w:eastAsia="仿宋_GB2312" w:cs="Arial"/>
                          <w:bCs w:val="0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0四医院</w:t>
                      </w:r>
                      <w:r>
                        <w:rPr>
                          <w:rFonts w:hint="eastAsia" w:ascii="仿宋_GB2312" w:hAnsi="宋体" w:eastAsia="仿宋_GB2312" w:cs="Arial"/>
                          <w:bCs w:val="0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en-US"/>
                        </w:rPr>
                        <w:t>来访预约申请表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》交拟访科室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1109345</wp:posOffset>
                </wp:positionV>
                <wp:extent cx="5080" cy="551815"/>
                <wp:effectExtent l="37465" t="0" r="33655" b="6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551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6pt;margin-top:87.35pt;height:43.45pt;width:0.4pt;z-index:251665408;mso-width-relative:page;mso-height-relative:page;" filled="f" stroked="t" coordsize="21600,21600" o:gfxdata="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ciD4rNoAAAALAQAA&#10;DwAAAAAAAAABACAAAAAiAAAAZHJzL2Rvd25yZXYueG1sUEsBAhQAFAAAAAgAh07iQJAhAz8XAgAA&#10;FAQAAA4AAAAAAAAAAQAgAAAAKQEAAGRycy9lMm9Eb2MueG1sUEsFBgAAAAAGAAYAWQEAALI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  <w:r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224155</wp:posOffset>
                </wp:positionV>
                <wp:extent cx="5521960" cy="969645"/>
                <wp:effectExtent l="4445" t="4445" r="17145" b="165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40" w:lineRule="exact"/>
                              <w:jc w:val="center"/>
                              <w:textAlignment w:val="baseline"/>
                              <w:rPr>
                                <w:rFonts w:hint="default" w:ascii="Arial" w:hAnsi="Arial" w:eastAsia="仿宋_GB2312" w:cs="Arial"/>
                                <w:snapToGrid w:val="0"/>
                                <w:color w:val="000000"/>
                                <w:kern w:val="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接访科室负责人对来访申请进行审核，确定是否同意来访，并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回复医药代表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如同意接访，需一并告知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接待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时间、地点、参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与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人员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等信息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75pt;margin-top:17.65pt;height:76.35pt;width:434.8pt;z-index:251661312;mso-width-relative:page;mso-height-relative:page;" fillcolor="#FFFFFF" filled="t" stroked="t" coordsize="21600,21600" o:gfxdata="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2Y+HdkAAAAJAQAADwAAAAAAAAAB&#10;ACAAAAAiAAAAZHJzL2Rvd25yZXYueG1sUEsBAhQAFAAAAAgAh07iQNzzTDMPAgAARA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line="440" w:lineRule="exact"/>
                        <w:jc w:val="center"/>
                        <w:textAlignment w:val="baseline"/>
                        <w:rPr>
                          <w:rFonts w:hint="default" w:ascii="Arial" w:hAnsi="Arial" w:eastAsia="仿宋_GB2312" w:cs="Arial"/>
                          <w:snapToGrid w:val="0"/>
                          <w:color w:val="000000"/>
                          <w:kern w:val="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接访科室负责人对来访申请进行审核，确定是否同意来访，并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en-US"/>
                        </w:rPr>
                        <w:t>回复医药代表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如同意接访，需一并告知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en-US"/>
                        </w:rPr>
                        <w:t>接待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的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en-US"/>
                        </w:rPr>
                        <w:t>时间、地点、参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与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en-US"/>
                        </w:rPr>
                        <w:t>人员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等信息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center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  <w:r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318135</wp:posOffset>
                </wp:positionV>
                <wp:extent cx="5080" cy="551815"/>
                <wp:effectExtent l="37465" t="0" r="33655" b="6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5518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5.6pt;margin-top:25.05pt;height:43.45pt;width:0.4pt;z-index:251660288;mso-width-relative:page;mso-height-relative:page;" filled="f" stroked="t" coordsize="21600,21600" o:gfxdata="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qhVc2QAAAAoBAAAP&#10;AAAAAAAAAAEAIAAAACIAAABkcnMvZG93bnJldi54bWxQSwECFAAUAAAACACHTuJA8eiRkBcCAAAU&#10;BAAADgAAAAAAAAABACAAAAAo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  <w:r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132080</wp:posOffset>
                </wp:positionV>
                <wp:extent cx="4188460" cy="860425"/>
                <wp:effectExtent l="4445" t="5080" r="17145" b="1079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46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0" w:afterLines="0" w:line="576" w:lineRule="exact"/>
                              <w:ind w:right="34" w:firstLine="0" w:firstLineChars="0"/>
                              <w:jc w:val="center"/>
                              <w:textAlignment w:val="baseline"/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医药代表按预约时间、地点到访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，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0" w:afterLines="0" w:line="576" w:lineRule="exact"/>
                              <w:ind w:right="34" w:firstLine="0" w:firstLineChars="0"/>
                              <w:jc w:val="center"/>
                              <w:textAlignment w:val="baseline"/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接访科室至少2人参与接待，并做好记录存档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0" w:afterLines="0" w:line="576" w:lineRule="exact"/>
                              <w:ind w:right="34" w:firstLine="0" w:firstLineChars="0"/>
                              <w:jc w:val="center"/>
                              <w:textAlignment w:val="baseline"/>
                              <w:rPr>
                                <w:rFonts w:hint="default" w:ascii="Arial" w:hAnsi="Arial" w:eastAsia="Arial" w:cs="Arial"/>
                                <w:snapToGrid w:val="0"/>
                                <w:color w:val="000000"/>
                                <w:kern w:val="0"/>
                                <w:szCs w:val="21"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35pt;margin-top:10.4pt;height:67.75pt;width:329.8pt;z-index:251663360;mso-width-relative:page;mso-height-relative:page;" fillcolor="#FFFFFF" filled="t" stroked="t" coordsize="21600,21600" o:gfxdata="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FeAz1wAAAAoBAAAPAAAAAAAAAAEA&#10;IAAAACIAAABkcnMvZG93bnJldi54bWxQSwECFAAUAAAACACHTuJATjzS1xACAABG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0" w:afterLines="0" w:line="576" w:lineRule="exact"/>
                        <w:ind w:right="34" w:firstLine="0" w:firstLineChars="0"/>
                        <w:jc w:val="center"/>
                        <w:textAlignment w:val="baseline"/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en-US"/>
                        </w:rPr>
                        <w:t>医药代表按预约时间、地点到访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eastAsia="zh-CN"/>
                        </w:rPr>
                        <w:t>，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0" w:afterLines="0" w:line="576" w:lineRule="exact"/>
                        <w:ind w:right="34" w:firstLine="0" w:firstLineChars="0"/>
                        <w:jc w:val="center"/>
                        <w:textAlignment w:val="baseline"/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接访科室至少2人参与接待，并做好记录存档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0" w:afterLines="0" w:line="576" w:lineRule="exact"/>
                        <w:ind w:right="34" w:firstLine="0" w:firstLineChars="0"/>
                        <w:jc w:val="center"/>
                        <w:textAlignment w:val="baseline"/>
                        <w:rPr>
                          <w:rFonts w:hint="default" w:ascii="Arial" w:hAnsi="Arial" w:eastAsia="Arial" w:cs="Arial"/>
                          <w:snapToGrid w:val="0"/>
                          <w:color w:val="000000"/>
                          <w:kern w:val="0"/>
                          <w:szCs w:val="21"/>
                          <w:lang w:val="en-US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  <w:r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289560</wp:posOffset>
                </wp:positionV>
                <wp:extent cx="8255" cy="668655"/>
                <wp:effectExtent l="37465" t="0" r="30480" b="171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668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1pt;margin-top:22.8pt;height:52.65pt;width:0.65pt;z-index:251662336;mso-width-relative:page;mso-height-relative:page;" filled="f" stroked="t" coordsize="21600,21600" o:gfxdata="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68mRX2QAAAAoBAAAPAAAAAAAA&#10;AAEAIAAAACIAAABkcnMvZG93bnJldi54bWxQSwECFAAUAAAACACHTuJAn6oPAhECAAAMBAAADgAA&#10;AAAAAAABACAAAAAo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  <w:r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231140</wp:posOffset>
                </wp:positionV>
                <wp:extent cx="5684520" cy="860425"/>
                <wp:effectExtent l="4445" t="4445" r="698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0" w:afterLines="0" w:line="576" w:lineRule="exact"/>
                              <w:ind w:right="34" w:firstLine="0" w:firstLineChars="0"/>
                              <w:jc w:val="center"/>
                              <w:textAlignment w:val="baseline"/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来访结束后，医药代表到主管部门填写</w:t>
                            </w: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0"/>
                              </w:numPr>
                              <w:kinsoku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0" w:afterLines="0" w:line="576" w:lineRule="exact"/>
                              <w:ind w:right="34" w:firstLine="0" w:firstLineChars="0"/>
                              <w:jc w:val="center"/>
                              <w:textAlignment w:val="baseline"/>
                              <w:rPr>
                                <w:rFonts w:hint="default" w:ascii="Arial" w:hAnsi="Arial" w:eastAsia="Arial" w:cs="Arial"/>
                                <w:snapToGrid w:val="0"/>
                                <w:color w:val="000000"/>
                                <w:kern w:val="0"/>
                                <w:szCs w:val="21"/>
                                <w:lang w:val="en-US" w:eastAsia="en-US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《四川绵阳市四0四医院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spacing w:val="0"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来访登记台账</w:t>
                            </w:r>
                            <w:r>
                              <w:rPr>
                                <w:rFonts w:hint="eastAsia" w:ascii="仿宋_GB2312" w:hAnsi="宋体" w:eastAsia="仿宋_GB2312" w:cs="Arial"/>
                                <w:snapToGrid w:val="0"/>
                                <w:color w:val="000000"/>
                                <w:kern w:val="0"/>
                                <w:sz w:val="32"/>
                                <w:szCs w:val="32"/>
                                <w:lang w:val="en-US" w:eastAsia="zh-CN"/>
                              </w:rPr>
                              <w:t>》存档备查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5pt;margin-top:18.2pt;height:67.75pt;width:447.6pt;z-index:251664384;mso-width-relative:page;mso-height-relative:page;" fillcolor="#FFFFFF" filled="t" stroked="t" coordsize="21600,21600" o:gfxdata="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cvCau2QAAAAkBAAAPAAAAAAAA&#10;AAEAIAAAACIAAABkcnMvZG93bnJldi54bWxQSwECFAAUAAAACACHTuJAdIJ4TBECAABEBAAADgAA&#10;AAAAAAABACAAAAAo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0" w:afterLines="0" w:line="576" w:lineRule="exact"/>
                        <w:ind w:right="34" w:firstLine="0" w:firstLineChars="0"/>
                        <w:jc w:val="center"/>
                        <w:textAlignment w:val="baseline"/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来访结束后，医药代表到主管部门填写</w:t>
                      </w:r>
                    </w:p>
                    <w:p>
                      <w:pPr>
                        <w:widowControl/>
                        <w:numPr>
                          <w:ilvl w:val="0"/>
                          <w:numId w:val="0"/>
                        </w:numPr>
                        <w:kinsoku w:val="0"/>
                        <w:autoSpaceDE w:val="0"/>
                        <w:autoSpaceDN w:val="0"/>
                        <w:adjustRightInd w:val="0"/>
                        <w:snapToGrid w:val="0"/>
                        <w:spacing w:beforeLines="0" w:afterLines="0" w:line="576" w:lineRule="exact"/>
                        <w:ind w:right="34" w:firstLine="0" w:firstLineChars="0"/>
                        <w:jc w:val="center"/>
                        <w:textAlignment w:val="baseline"/>
                        <w:rPr>
                          <w:rFonts w:hint="default" w:ascii="Arial" w:hAnsi="Arial" w:eastAsia="Arial" w:cs="Arial"/>
                          <w:snapToGrid w:val="0"/>
                          <w:color w:val="000000"/>
                          <w:kern w:val="0"/>
                          <w:szCs w:val="21"/>
                          <w:lang w:val="en-US" w:eastAsia="en-US"/>
                        </w:rPr>
                      </w:pP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《四川绵阳市四0四医院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spacing w:val="0"/>
                          <w:kern w:val="0"/>
                          <w:sz w:val="32"/>
                          <w:szCs w:val="32"/>
                          <w:lang w:eastAsia="zh-CN"/>
                        </w:rPr>
                        <w:t>来访登记台账</w:t>
                      </w:r>
                      <w:r>
                        <w:rPr>
                          <w:rFonts w:hint="eastAsia" w:ascii="仿宋_GB2312" w:hAnsi="宋体" w:eastAsia="仿宋_GB2312" w:cs="Arial"/>
                          <w:snapToGrid w:val="0"/>
                          <w:color w:val="000000"/>
                          <w:kern w:val="0"/>
                          <w:sz w:val="32"/>
                          <w:szCs w:val="32"/>
                          <w:lang w:val="en-US" w:eastAsia="zh-CN"/>
                        </w:rPr>
                        <w:t>》存档备查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left"/>
        <w:textAlignment w:val="baseline"/>
        <w:rPr>
          <w:rFonts w:ascii="仿宋_GB2312" w:hAnsi="楷体" w:eastAsia="仿宋_GB2312" w:cs="Arial"/>
          <w:b/>
          <w:snapToGrid w:val="0"/>
          <w:color w:val="000000"/>
          <w:spacing w:val="0"/>
          <w:kern w:val="0"/>
          <w:sz w:val="28"/>
          <w:szCs w:val="24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ind w:firstLine="640" w:firstLineChars="200"/>
        <w:jc w:val="left"/>
        <w:textAlignment w:val="baseline"/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32"/>
          <w:szCs w:val="32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center"/>
        <w:textAlignment w:val="baseline"/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40"/>
          <w:szCs w:val="40"/>
          <w:lang w:val="en-US" w:eastAsia="zh-CN"/>
        </w:rPr>
        <w:t>严禁医药代表违反规定与医院工作人员接触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Lines="0" w:afterLines="0" w:line="576" w:lineRule="exact"/>
        <w:jc w:val="center"/>
        <w:textAlignment w:val="baseline"/>
        <w:rPr>
          <w:rFonts w:hint="default" w:ascii="仿宋_GB2312" w:hAnsi="宋体" w:eastAsia="仿宋_GB2312" w:cs="Arial"/>
          <w:snapToGrid w:val="0"/>
          <w:color w:val="000000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40"/>
          <w:szCs w:val="40"/>
          <w:lang w:val="en-US" w:eastAsia="zh-CN"/>
        </w:rPr>
        <w:t>严禁向医院工作人员送红包、回扣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0" w:beforeLines="0" w:afterLines="0" w:line="576" w:lineRule="exact"/>
        <w:ind w:right="200" w:firstLine="0"/>
        <w:jc w:val="center"/>
        <w:textAlignment w:val="baseline"/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监督</w:t>
      </w:r>
      <w:r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32"/>
          <w:szCs w:val="32"/>
          <w:lang w:eastAsia="en-US"/>
        </w:rPr>
        <w:t>电话：</w:t>
      </w:r>
      <w:r>
        <w:rPr>
          <w:rFonts w:hint="eastAsia" w:ascii="仿宋_GB2312" w:hAnsi="宋体" w:eastAsia="仿宋_GB2312" w:cs="Arial"/>
          <w:snapToGrid w:val="0"/>
          <w:color w:val="000000"/>
          <w:spacing w:val="0"/>
          <w:kern w:val="0"/>
          <w:sz w:val="32"/>
          <w:szCs w:val="32"/>
          <w:lang w:val="en-US" w:eastAsia="zh-CN"/>
        </w:rPr>
        <w:t>纪委办公室—2346094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61FCA"/>
    <w:rsid w:val="4CF6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2024-04-07T07:13:00Z</dcterms:created>
  <dc:creator>唐璐儿</dc:creator>
  <cp:lastModifiedBy>唐璐儿</cp:lastModifiedBy>
  <dcterms:modified xsi:type="dcterms:W3CDTF">2024-04-07T07:13:41Z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BF97D8F28106405080B096EA84BFE732</vt:lpwstr>
  </property>
</Properties>
</file>